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8C9" w:rsidRPr="00F338C9" w:rsidRDefault="00F338C9" w:rsidP="00F338C9">
      <w:pPr>
        <w:widowControl/>
        <w:shd w:val="clear" w:color="auto" w:fill="FFFFFF"/>
        <w:jc w:val="center"/>
        <w:outlineLvl w:val="1"/>
        <w:rPr>
          <w:rFonts w:ascii="Arial" w:eastAsia="宋体" w:hAnsi="Arial" w:cs="Arial"/>
          <w:b/>
          <w:bCs/>
          <w:color w:val="000000"/>
          <w:kern w:val="36"/>
          <w:sz w:val="35"/>
          <w:szCs w:val="35"/>
        </w:rPr>
      </w:pPr>
      <w:r w:rsidRPr="00F338C9">
        <w:rPr>
          <w:rFonts w:ascii="Arial" w:eastAsia="宋体" w:hAnsi="Arial" w:cs="Arial"/>
          <w:b/>
          <w:bCs/>
          <w:color w:val="000000"/>
          <w:kern w:val="36"/>
          <w:sz w:val="35"/>
          <w:szCs w:val="35"/>
        </w:rPr>
        <w:t>孙亚夫在南京大学两岸企业领袖讲座上的致辞</w:t>
      </w:r>
      <w:r w:rsidRPr="00F338C9">
        <w:rPr>
          <w:rFonts w:ascii="Arial" w:eastAsia="宋体" w:hAnsi="Arial" w:cs="Arial"/>
          <w:b/>
          <w:bCs/>
          <w:color w:val="000000"/>
          <w:kern w:val="36"/>
          <w:sz w:val="35"/>
          <w:szCs w:val="35"/>
        </w:rPr>
        <w:t>(</w:t>
      </w:r>
      <w:r w:rsidRPr="00F338C9">
        <w:rPr>
          <w:rFonts w:ascii="Arial" w:eastAsia="宋体" w:hAnsi="Arial" w:cs="Arial"/>
          <w:b/>
          <w:bCs/>
          <w:color w:val="000000"/>
          <w:kern w:val="36"/>
          <w:sz w:val="35"/>
          <w:szCs w:val="35"/>
        </w:rPr>
        <w:t>全文</w:t>
      </w:r>
      <w:r w:rsidRPr="00F338C9">
        <w:rPr>
          <w:rFonts w:ascii="Arial" w:eastAsia="宋体" w:hAnsi="Arial" w:cs="Arial"/>
          <w:b/>
          <w:bCs/>
          <w:color w:val="000000"/>
          <w:kern w:val="36"/>
          <w:sz w:val="35"/>
          <w:szCs w:val="35"/>
        </w:rPr>
        <w:t>)(2013.08.11)</w:t>
      </w:r>
    </w:p>
    <w:p w:rsidR="00F338C9" w:rsidRPr="00F338C9" w:rsidRDefault="00F338C9" w:rsidP="00F338C9">
      <w:pPr>
        <w:widowControl/>
        <w:shd w:val="clear" w:color="auto" w:fill="FFFFFF"/>
        <w:spacing w:line="360" w:lineRule="atLeast"/>
        <w:ind w:left="475" w:right="475"/>
        <w:jc w:val="center"/>
        <w:rPr>
          <w:rFonts w:ascii="Arial" w:eastAsia="宋体" w:hAnsi="Arial" w:cs="Arial"/>
          <w:color w:val="000000"/>
          <w:kern w:val="0"/>
          <w:sz w:val="16"/>
          <w:szCs w:val="16"/>
        </w:rPr>
      </w:pPr>
      <w:r w:rsidRPr="00F338C9">
        <w:rPr>
          <w:rFonts w:ascii="Arial" w:eastAsia="宋体" w:hAnsi="Arial" w:cs="Arial"/>
          <w:color w:val="000000"/>
          <w:kern w:val="0"/>
          <w:sz w:val="16"/>
        </w:rPr>
        <w:t>2013-08-12 08:57</w:t>
      </w:r>
      <w:r w:rsidRPr="00F338C9">
        <w:rPr>
          <w:rFonts w:ascii="Arial" w:eastAsia="宋体" w:hAnsi="Arial" w:cs="Arial"/>
          <w:color w:val="000000"/>
          <w:kern w:val="0"/>
          <w:sz w:val="16"/>
          <w:szCs w:val="16"/>
        </w:rPr>
        <w:t xml:space="preserve"> </w:t>
      </w:r>
      <w:r w:rsidRPr="00F338C9">
        <w:rPr>
          <w:rFonts w:ascii="Arial" w:eastAsia="宋体" w:hAnsi="Arial" w:cs="Arial"/>
          <w:color w:val="000000"/>
          <w:kern w:val="0"/>
          <w:sz w:val="16"/>
        </w:rPr>
        <w:t>来源：中国台湾网</w:t>
      </w:r>
    </w:p>
    <w:p w:rsidR="00F338C9" w:rsidRPr="00F338C9" w:rsidRDefault="00F338C9" w:rsidP="00F338C9">
      <w:pPr>
        <w:widowControl/>
        <w:shd w:val="clear" w:color="auto" w:fill="FFFFFF"/>
        <w:spacing w:before="100" w:beforeAutospacing="1" w:after="100" w:afterAutospacing="1" w:line="480" w:lineRule="atLeast"/>
        <w:jc w:val="left"/>
        <w:rPr>
          <w:rFonts w:ascii="Arial" w:eastAsia="宋体" w:hAnsi="Arial" w:cs="Arial"/>
          <w:color w:val="000000"/>
          <w:kern w:val="0"/>
          <w:sz w:val="19"/>
          <w:szCs w:val="19"/>
        </w:rPr>
      </w:pPr>
      <w:r w:rsidRPr="00F338C9">
        <w:rPr>
          <w:rFonts w:ascii="Arial" w:eastAsia="宋体" w:hAnsi="Arial" w:cs="Arial"/>
          <w:color w:val="000000"/>
          <w:kern w:val="0"/>
          <w:sz w:val="19"/>
          <w:szCs w:val="19"/>
        </w:rPr>
        <w:t xml:space="preserve">　中国台湾网</w:t>
      </w:r>
      <w:r w:rsidRPr="00F338C9">
        <w:rPr>
          <w:rFonts w:ascii="Arial" w:eastAsia="宋体" w:hAnsi="Arial" w:cs="Arial"/>
          <w:color w:val="000000"/>
          <w:kern w:val="0"/>
          <w:sz w:val="19"/>
          <w:szCs w:val="19"/>
        </w:rPr>
        <w:t>8</w:t>
      </w:r>
      <w:r w:rsidRPr="00F338C9">
        <w:rPr>
          <w:rFonts w:ascii="Arial" w:eastAsia="宋体" w:hAnsi="Arial" w:cs="Arial"/>
          <w:color w:val="000000"/>
          <w:kern w:val="0"/>
          <w:sz w:val="19"/>
          <w:szCs w:val="19"/>
        </w:rPr>
        <w:t>月</w:t>
      </w:r>
      <w:r w:rsidRPr="00F338C9">
        <w:rPr>
          <w:rFonts w:ascii="Arial" w:eastAsia="宋体" w:hAnsi="Arial" w:cs="Arial"/>
          <w:color w:val="000000"/>
          <w:kern w:val="0"/>
          <w:sz w:val="19"/>
          <w:szCs w:val="19"/>
        </w:rPr>
        <w:t>10</w:t>
      </w:r>
      <w:r w:rsidRPr="00F338C9">
        <w:rPr>
          <w:rFonts w:ascii="Arial" w:eastAsia="宋体" w:hAnsi="Arial" w:cs="Arial"/>
          <w:color w:val="000000"/>
          <w:kern w:val="0"/>
          <w:sz w:val="19"/>
          <w:szCs w:val="19"/>
        </w:rPr>
        <w:t xml:space="preserve">日消息　</w:t>
      </w:r>
      <w:r w:rsidRPr="00F338C9">
        <w:rPr>
          <w:rFonts w:ascii="Arial" w:eastAsia="宋体" w:hAnsi="Arial" w:cs="Arial"/>
          <w:color w:val="000000"/>
          <w:kern w:val="0"/>
          <w:sz w:val="19"/>
          <w:szCs w:val="19"/>
        </w:rPr>
        <w:t>8</w:t>
      </w:r>
      <w:r w:rsidRPr="00F338C9">
        <w:rPr>
          <w:rFonts w:ascii="Arial" w:eastAsia="宋体" w:hAnsi="Arial" w:cs="Arial"/>
          <w:color w:val="000000"/>
          <w:kern w:val="0"/>
          <w:sz w:val="19"/>
          <w:szCs w:val="19"/>
        </w:rPr>
        <w:t>月</w:t>
      </w:r>
      <w:r w:rsidRPr="00F338C9">
        <w:rPr>
          <w:rFonts w:ascii="Arial" w:eastAsia="宋体" w:hAnsi="Arial" w:cs="Arial"/>
          <w:color w:val="000000"/>
          <w:kern w:val="0"/>
          <w:sz w:val="19"/>
          <w:szCs w:val="19"/>
        </w:rPr>
        <w:t>10</w:t>
      </w:r>
      <w:r w:rsidRPr="00F338C9">
        <w:rPr>
          <w:rFonts w:ascii="Arial" w:eastAsia="宋体" w:hAnsi="Arial" w:cs="Arial"/>
          <w:color w:val="000000"/>
          <w:kern w:val="0"/>
          <w:sz w:val="19"/>
          <w:szCs w:val="19"/>
        </w:rPr>
        <w:t>日上午，由南京大学和中华两岸连锁经营协会联合主办的</w:t>
      </w:r>
      <w:r w:rsidRPr="00F338C9">
        <w:rPr>
          <w:rFonts w:ascii="Arial" w:eastAsia="宋体" w:hAnsi="Arial" w:cs="Arial"/>
          <w:color w:val="000000"/>
          <w:kern w:val="0"/>
          <w:sz w:val="19"/>
          <w:szCs w:val="19"/>
        </w:rPr>
        <w:t>“</w:t>
      </w:r>
      <w:r w:rsidRPr="00F338C9">
        <w:rPr>
          <w:rFonts w:ascii="Arial" w:eastAsia="宋体" w:hAnsi="Arial" w:cs="Arial"/>
          <w:color w:val="000000"/>
          <w:kern w:val="0"/>
          <w:sz w:val="19"/>
          <w:szCs w:val="19"/>
        </w:rPr>
        <w:t>两岸企业领袖讲坛北京课程</w:t>
      </w:r>
      <w:r w:rsidRPr="00F338C9">
        <w:rPr>
          <w:rFonts w:ascii="Arial" w:eastAsia="宋体" w:hAnsi="Arial" w:cs="Arial"/>
          <w:color w:val="000000"/>
          <w:kern w:val="0"/>
          <w:sz w:val="19"/>
          <w:szCs w:val="19"/>
        </w:rPr>
        <w:t>”</w:t>
      </w:r>
      <w:r w:rsidRPr="00F338C9">
        <w:rPr>
          <w:rFonts w:ascii="Arial" w:eastAsia="宋体" w:hAnsi="Arial" w:cs="Arial"/>
          <w:color w:val="000000"/>
          <w:kern w:val="0"/>
          <w:sz w:val="19"/>
          <w:szCs w:val="19"/>
        </w:rPr>
        <w:t>在京开课。中共中央台办、国务院台办副主任孙亚夫出席并致辞。</w:t>
      </w:r>
    </w:p>
    <w:p w:rsidR="00F338C9" w:rsidRPr="00F338C9" w:rsidRDefault="00F338C9" w:rsidP="00F338C9">
      <w:pPr>
        <w:widowControl/>
        <w:shd w:val="clear" w:color="auto" w:fill="FFFFFF"/>
        <w:spacing w:before="100" w:beforeAutospacing="1" w:after="100" w:afterAutospacing="1" w:line="480" w:lineRule="atLeast"/>
        <w:jc w:val="center"/>
        <w:rPr>
          <w:rFonts w:ascii="Arial" w:eastAsia="宋体" w:hAnsi="Arial" w:cs="Arial"/>
          <w:color w:val="000000"/>
          <w:kern w:val="0"/>
          <w:sz w:val="19"/>
          <w:szCs w:val="19"/>
        </w:rPr>
      </w:pPr>
      <w:r w:rsidRPr="00F338C9">
        <w:rPr>
          <w:rFonts w:ascii="Arial" w:eastAsia="宋体" w:hAnsi="Arial" w:cs="Arial"/>
          <w:b/>
          <w:bCs/>
          <w:color w:val="000000"/>
          <w:kern w:val="0"/>
          <w:sz w:val="19"/>
        </w:rPr>
        <w:t>在南京大学两岸企业领袖讲座上的致辞</w:t>
      </w:r>
      <w:r w:rsidRPr="00F338C9">
        <w:rPr>
          <w:rFonts w:ascii="Arial" w:eastAsia="宋体" w:hAnsi="Arial" w:cs="Arial"/>
          <w:b/>
          <w:bCs/>
          <w:color w:val="000000"/>
          <w:kern w:val="0"/>
          <w:sz w:val="19"/>
        </w:rPr>
        <w:t xml:space="preserve"> </w:t>
      </w:r>
      <w:r w:rsidRPr="00F338C9">
        <w:rPr>
          <w:rFonts w:ascii="Arial" w:eastAsia="宋体" w:hAnsi="Arial" w:cs="Arial"/>
          <w:b/>
          <w:bCs/>
          <w:color w:val="000000"/>
          <w:kern w:val="0"/>
          <w:sz w:val="19"/>
          <w:szCs w:val="19"/>
        </w:rPr>
        <w:br/>
      </w:r>
      <w:r w:rsidRPr="00F338C9">
        <w:rPr>
          <w:rFonts w:ascii="Arial" w:eastAsia="宋体" w:hAnsi="Arial" w:cs="Arial"/>
          <w:b/>
          <w:bCs/>
          <w:color w:val="000000"/>
          <w:kern w:val="0"/>
          <w:sz w:val="19"/>
        </w:rPr>
        <w:t>（</w:t>
      </w:r>
      <w:r w:rsidRPr="00F338C9">
        <w:rPr>
          <w:rFonts w:ascii="Arial" w:eastAsia="宋体" w:hAnsi="Arial" w:cs="Arial"/>
          <w:b/>
          <w:bCs/>
          <w:color w:val="000000"/>
          <w:kern w:val="0"/>
          <w:sz w:val="19"/>
        </w:rPr>
        <w:t>2013</w:t>
      </w:r>
      <w:r w:rsidRPr="00F338C9">
        <w:rPr>
          <w:rFonts w:ascii="Arial" w:eastAsia="宋体" w:hAnsi="Arial" w:cs="Arial"/>
          <w:b/>
          <w:bCs/>
          <w:color w:val="000000"/>
          <w:kern w:val="0"/>
          <w:sz w:val="19"/>
        </w:rPr>
        <w:t>年</w:t>
      </w:r>
      <w:r w:rsidRPr="00F338C9">
        <w:rPr>
          <w:rFonts w:ascii="Arial" w:eastAsia="宋体" w:hAnsi="Arial" w:cs="Arial"/>
          <w:b/>
          <w:bCs/>
          <w:color w:val="000000"/>
          <w:kern w:val="0"/>
          <w:sz w:val="19"/>
        </w:rPr>
        <w:t>8</w:t>
      </w:r>
      <w:r w:rsidRPr="00F338C9">
        <w:rPr>
          <w:rFonts w:ascii="Arial" w:eastAsia="宋体" w:hAnsi="Arial" w:cs="Arial"/>
          <w:b/>
          <w:bCs/>
          <w:color w:val="000000"/>
          <w:kern w:val="0"/>
          <w:sz w:val="19"/>
        </w:rPr>
        <w:t>月</w:t>
      </w:r>
      <w:r w:rsidRPr="00F338C9">
        <w:rPr>
          <w:rFonts w:ascii="Arial" w:eastAsia="宋体" w:hAnsi="Arial" w:cs="Arial"/>
          <w:b/>
          <w:bCs/>
          <w:color w:val="000000"/>
          <w:kern w:val="0"/>
          <w:sz w:val="19"/>
        </w:rPr>
        <w:t>10</w:t>
      </w:r>
      <w:r w:rsidRPr="00F338C9">
        <w:rPr>
          <w:rFonts w:ascii="Arial" w:eastAsia="宋体" w:hAnsi="Arial" w:cs="Arial"/>
          <w:b/>
          <w:bCs/>
          <w:color w:val="000000"/>
          <w:kern w:val="0"/>
          <w:sz w:val="19"/>
        </w:rPr>
        <w:t>日）</w:t>
      </w:r>
      <w:r w:rsidRPr="00F338C9">
        <w:rPr>
          <w:rFonts w:ascii="Arial" w:eastAsia="宋体" w:hAnsi="Arial" w:cs="Arial"/>
          <w:b/>
          <w:bCs/>
          <w:color w:val="000000"/>
          <w:kern w:val="0"/>
          <w:sz w:val="19"/>
        </w:rPr>
        <w:t xml:space="preserve"> </w:t>
      </w:r>
      <w:r w:rsidRPr="00F338C9">
        <w:rPr>
          <w:rFonts w:ascii="Arial" w:eastAsia="宋体" w:hAnsi="Arial" w:cs="Arial"/>
          <w:b/>
          <w:bCs/>
          <w:color w:val="000000"/>
          <w:kern w:val="0"/>
          <w:sz w:val="19"/>
          <w:szCs w:val="19"/>
        </w:rPr>
        <w:br/>
      </w:r>
      <w:r w:rsidRPr="00F338C9">
        <w:rPr>
          <w:rFonts w:ascii="Arial" w:eastAsia="宋体" w:hAnsi="Arial" w:cs="Arial"/>
          <w:b/>
          <w:bCs/>
          <w:color w:val="000000"/>
          <w:kern w:val="0"/>
          <w:sz w:val="19"/>
        </w:rPr>
        <w:t>孙亚夫</w:t>
      </w:r>
    </w:p>
    <w:p w:rsidR="00F338C9" w:rsidRPr="00F338C9" w:rsidRDefault="00F338C9" w:rsidP="00F338C9">
      <w:pPr>
        <w:widowControl/>
        <w:shd w:val="clear" w:color="auto" w:fill="FFFFFF"/>
        <w:spacing w:before="100" w:beforeAutospacing="1" w:after="100" w:afterAutospacing="1" w:line="480" w:lineRule="atLeast"/>
        <w:jc w:val="left"/>
        <w:rPr>
          <w:rFonts w:ascii="Arial" w:eastAsia="宋体" w:hAnsi="Arial" w:cs="Arial"/>
          <w:color w:val="000000"/>
          <w:kern w:val="0"/>
          <w:sz w:val="19"/>
          <w:szCs w:val="19"/>
        </w:rPr>
      </w:pPr>
      <w:r w:rsidRPr="00F338C9">
        <w:rPr>
          <w:rFonts w:ascii="Arial" w:eastAsia="宋体" w:hAnsi="Arial" w:cs="Arial"/>
          <w:color w:val="000000"/>
          <w:kern w:val="0"/>
          <w:sz w:val="19"/>
          <w:szCs w:val="19"/>
        </w:rPr>
        <w:t xml:space="preserve">　　尊敬的各位企业家，女士们、先生们：</w:t>
      </w:r>
    </w:p>
    <w:p w:rsidR="00F338C9" w:rsidRPr="00F338C9" w:rsidRDefault="00F338C9" w:rsidP="00F338C9">
      <w:pPr>
        <w:widowControl/>
        <w:shd w:val="clear" w:color="auto" w:fill="FFFFFF"/>
        <w:spacing w:before="100" w:beforeAutospacing="1" w:after="100" w:afterAutospacing="1" w:line="480" w:lineRule="atLeast"/>
        <w:jc w:val="left"/>
        <w:rPr>
          <w:rFonts w:ascii="Arial" w:eastAsia="宋体" w:hAnsi="Arial" w:cs="Arial"/>
          <w:color w:val="000000"/>
          <w:kern w:val="0"/>
          <w:sz w:val="19"/>
          <w:szCs w:val="19"/>
        </w:rPr>
      </w:pPr>
      <w:r w:rsidRPr="00F338C9">
        <w:rPr>
          <w:rFonts w:ascii="Arial" w:eastAsia="宋体" w:hAnsi="Arial" w:cs="Arial"/>
          <w:color w:val="000000"/>
          <w:kern w:val="0"/>
          <w:sz w:val="19"/>
          <w:szCs w:val="19"/>
        </w:rPr>
        <w:t xml:space="preserve">　　今天，我很高兴应邀出席南京大学和中华两岸连锁经营协会合作举办的两岸企业领袖讲座北京课程开课式。这一讲座别开生面，在上海、南京、台北、北京接续举办，为两岸企业家提供了一个学习机会，也为交流两岸经济合作经验创造了一个新颖方式，的确是一件值得称道的好事。在此，我谨代表中共中央台办、国务院台办，对这一讲座成功举办表示衷心祝贺！</w:t>
      </w:r>
    </w:p>
    <w:p w:rsidR="00F338C9" w:rsidRPr="00F338C9" w:rsidRDefault="00F338C9" w:rsidP="00F338C9">
      <w:pPr>
        <w:widowControl/>
        <w:shd w:val="clear" w:color="auto" w:fill="FFFFFF"/>
        <w:spacing w:before="100" w:beforeAutospacing="1" w:after="100" w:afterAutospacing="1" w:line="480" w:lineRule="atLeast"/>
        <w:jc w:val="left"/>
        <w:rPr>
          <w:rFonts w:ascii="Arial" w:eastAsia="宋体" w:hAnsi="Arial" w:cs="Arial"/>
          <w:color w:val="000000"/>
          <w:kern w:val="0"/>
          <w:sz w:val="19"/>
          <w:szCs w:val="19"/>
        </w:rPr>
      </w:pPr>
      <w:r w:rsidRPr="00F338C9">
        <w:rPr>
          <w:rFonts w:ascii="Arial" w:eastAsia="宋体" w:hAnsi="Arial" w:cs="Arial"/>
          <w:color w:val="000000"/>
          <w:kern w:val="0"/>
          <w:sz w:val="19"/>
          <w:szCs w:val="19"/>
        </w:rPr>
        <w:t xml:space="preserve">　　</w:t>
      </w:r>
      <w:r w:rsidRPr="00F338C9">
        <w:rPr>
          <w:rFonts w:ascii="Arial" w:eastAsia="宋体" w:hAnsi="Arial" w:cs="Arial"/>
          <w:color w:val="000000"/>
          <w:kern w:val="0"/>
          <w:sz w:val="19"/>
          <w:szCs w:val="19"/>
        </w:rPr>
        <w:t>20</w:t>
      </w:r>
      <w:r w:rsidRPr="00F338C9">
        <w:rPr>
          <w:rFonts w:ascii="Arial" w:eastAsia="宋体" w:hAnsi="Arial" w:cs="Arial"/>
          <w:color w:val="000000"/>
          <w:kern w:val="0"/>
          <w:sz w:val="19"/>
          <w:szCs w:val="19"/>
        </w:rPr>
        <w:t>多年来，两岸经济合作从无到有、从小到大，领域逐步拓展，层次持续提高，贸易投资规模不断扩大，对两岸经济增长产生了推动作用，给两岸同胞带来实际好处，在改善和发展两岸关系中一直具有重要地位。</w:t>
      </w:r>
      <w:r w:rsidRPr="00F338C9">
        <w:rPr>
          <w:rFonts w:ascii="Arial" w:eastAsia="宋体" w:hAnsi="Arial" w:cs="Arial"/>
          <w:color w:val="000000"/>
          <w:kern w:val="0"/>
          <w:sz w:val="19"/>
          <w:szCs w:val="19"/>
        </w:rPr>
        <w:t>2008</w:t>
      </w:r>
      <w:r w:rsidRPr="00F338C9">
        <w:rPr>
          <w:rFonts w:ascii="Arial" w:eastAsia="宋体" w:hAnsi="Arial" w:cs="Arial"/>
          <w:color w:val="000000"/>
          <w:kern w:val="0"/>
          <w:sz w:val="19"/>
          <w:szCs w:val="19"/>
        </w:rPr>
        <w:t>年</w:t>
      </w:r>
      <w:r w:rsidRPr="00F338C9">
        <w:rPr>
          <w:rFonts w:ascii="Arial" w:eastAsia="宋体" w:hAnsi="Arial" w:cs="Arial"/>
          <w:color w:val="000000"/>
          <w:kern w:val="0"/>
          <w:sz w:val="19"/>
          <w:szCs w:val="19"/>
        </w:rPr>
        <w:t>5</w:t>
      </w:r>
      <w:r w:rsidRPr="00F338C9">
        <w:rPr>
          <w:rFonts w:ascii="Arial" w:eastAsia="宋体" w:hAnsi="Arial" w:cs="Arial"/>
          <w:color w:val="000000"/>
          <w:kern w:val="0"/>
          <w:sz w:val="19"/>
          <w:szCs w:val="19"/>
        </w:rPr>
        <w:t>月两岸关系开创和平发展新局面以来，两岸经济合作提升的最显著成果是制度化建设的进展，最重要的标志是</w:t>
      </w:r>
      <w:r w:rsidRPr="00F338C9">
        <w:rPr>
          <w:rFonts w:ascii="Arial" w:eastAsia="宋体" w:hAnsi="Arial" w:cs="Arial"/>
          <w:color w:val="000000"/>
          <w:kern w:val="0"/>
          <w:sz w:val="19"/>
          <w:szCs w:val="19"/>
        </w:rPr>
        <w:t>2010</w:t>
      </w:r>
      <w:r w:rsidRPr="00F338C9">
        <w:rPr>
          <w:rFonts w:ascii="Arial" w:eastAsia="宋体" w:hAnsi="Arial" w:cs="Arial"/>
          <w:color w:val="000000"/>
          <w:kern w:val="0"/>
          <w:sz w:val="19"/>
          <w:szCs w:val="19"/>
        </w:rPr>
        <w:t>年海协会与台湾海基会签署了两岸经济合作框架协议（</w:t>
      </w:r>
      <w:r w:rsidRPr="00F338C9">
        <w:rPr>
          <w:rFonts w:ascii="Arial" w:eastAsia="宋体" w:hAnsi="Arial" w:cs="Arial"/>
          <w:color w:val="000000"/>
          <w:kern w:val="0"/>
          <w:sz w:val="19"/>
          <w:szCs w:val="19"/>
        </w:rPr>
        <w:t>ECFA</w:t>
      </w:r>
      <w:r w:rsidRPr="00F338C9">
        <w:rPr>
          <w:rFonts w:ascii="Arial" w:eastAsia="宋体" w:hAnsi="Arial" w:cs="Arial"/>
          <w:color w:val="000000"/>
          <w:kern w:val="0"/>
          <w:sz w:val="19"/>
          <w:szCs w:val="19"/>
        </w:rPr>
        <w:t>）。这份协议对两岸经济交往</w:t>
      </w:r>
      <w:proofErr w:type="gramStart"/>
      <w:r w:rsidRPr="00F338C9">
        <w:rPr>
          <w:rFonts w:ascii="Arial" w:eastAsia="宋体" w:hAnsi="Arial" w:cs="Arial"/>
          <w:color w:val="000000"/>
          <w:kern w:val="0"/>
          <w:sz w:val="19"/>
          <w:szCs w:val="19"/>
        </w:rPr>
        <w:t>作出</w:t>
      </w:r>
      <w:proofErr w:type="gramEnd"/>
      <w:r w:rsidRPr="00F338C9">
        <w:rPr>
          <w:rFonts w:ascii="Arial" w:eastAsia="宋体" w:hAnsi="Arial" w:cs="Arial"/>
          <w:color w:val="000000"/>
          <w:kern w:val="0"/>
          <w:sz w:val="19"/>
          <w:szCs w:val="19"/>
        </w:rPr>
        <w:t>了规划，将两岸经济合作推向了新阶段。</w:t>
      </w:r>
      <w:r w:rsidRPr="00F338C9">
        <w:rPr>
          <w:rFonts w:ascii="Arial" w:eastAsia="宋体" w:hAnsi="Arial" w:cs="Arial"/>
          <w:color w:val="000000"/>
          <w:kern w:val="0"/>
          <w:sz w:val="19"/>
          <w:szCs w:val="19"/>
        </w:rPr>
        <w:t>ECFA</w:t>
      </w:r>
      <w:r w:rsidRPr="00F338C9">
        <w:rPr>
          <w:rFonts w:ascii="Arial" w:eastAsia="宋体" w:hAnsi="Arial" w:cs="Arial"/>
          <w:color w:val="000000"/>
          <w:kern w:val="0"/>
          <w:sz w:val="19"/>
          <w:szCs w:val="19"/>
        </w:rPr>
        <w:t>及其早期收获计划实施以来，两岸经济合作互利双赢的效果更为明显：一是两岸人流、物流、资金</w:t>
      </w:r>
      <w:proofErr w:type="gramStart"/>
      <w:r w:rsidRPr="00F338C9">
        <w:rPr>
          <w:rFonts w:ascii="Arial" w:eastAsia="宋体" w:hAnsi="Arial" w:cs="Arial"/>
          <w:color w:val="000000"/>
          <w:kern w:val="0"/>
          <w:sz w:val="19"/>
          <w:szCs w:val="19"/>
        </w:rPr>
        <w:t>流更加</w:t>
      </w:r>
      <w:proofErr w:type="gramEnd"/>
      <w:r w:rsidRPr="00F338C9">
        <w:rPr>
          <w:rFonts w:ascii="Arial" w:eastAsia="宋体" w:hAnsi="Arial" w:cs="Arial"/>
          <w:color w:val="000000"/>
          <w:kern w:val="0"/>
          <w:sz w:val="19"/>
          <w:szCs w:val="19"/>
        </w:rPr>
        <w:t>顺畅，推进了两岸经济关系正常化。二是在两会框架下成立了两岸经济合作委员会及其货物贸易、服务贸易、海关合作、产业合作等工作小组，开展了</w:t>
      </w:r>
      <w:r w:rsidRPr="00F338C9">
        <w:rPr>
          <w:rFonts w:ascii="Arial" w:eastAsia="宋体" w:hAnsi="Arial" w:cs="Arial"/>
          <w:color w:val="000000"/>
          <w:kern w:val="0"/>
          <w:sz w:val="19"/>
          <w:szCs w:val="19"/>
        </w:rPr>
        <w:t>ECFA</w:t>
      </w:r>
      <w:r w:rsidRPr="00F338C9">
        <w:rPr>
          <w:rFonts w:ascii="Arial" w:eastAsia="宋体" w:hAnsi="Arial" w:cs="Arial"/>
          <w:color w:val="000000"/>
          <w:kern w:val="0"/>
          <w:sz w:val="19"/>
          <w:szCs w:val="19"/>
        </w:rPr>
        <w:t>后续协议的商谈，促进了两岸经济合作机制化。三是明确了逐步推进两岸贸易自由化和投资便利化的目标，拓展了两岸产业合作领域。</w:t>
      </w:r>
    </w:p>
    <w:p w:rsidR="00F338C9" w:rsidRPr="00F338C9" w:rsidRDefault="00F338C9" w:rsidP="00F338C9">
      <w:pPr>
        <w:widowControl/>
        <w:shd w:val="clear" w:color="auto" w:fill="FFFFFF"/>
        <w:spacing w:before="100" w:beforeAutospacing="1" w:after="100" w:afterAutospacing="1" w:line="480" w:lineRule="atLeast"/>
        <w:jc w:val="left"/>
        <w:rPr>
          <w:rFonts w:ascii="Arial" w:eastAsia="宋体" w:hAnsi="Arial" w:cs="Arial"/>
          <w:color w:val="000000"/>
          <w:kern w:val="0"/>
          <w:sz w:val="19"/>
          <w:szCs w:val="19"/>
        </w:rPr>
      </w:pPr>
      <w:r w:rsidRPr="00F338C9">
        <w:rPr>
          <w:rFonts w:ascii="Arial" w:eastAsia="宋体" w:hAnsi="Arial" w:cs="Arial"/>
          <w:color w:val="000000"/>
          <w:kern w:val="0"/>
          <w:sz w:val="19"/>
          <w:szCs w:val="19"/>
        </w:rPr>
        <w:t xml:space="preserve">　　两岸关系和平发展自去年初进入巩固深化新阶段以来，保持着良好势头。在新的形势下，我们主张稳步推进两岸关系全面发展，其中优先和重点仍然是继续扩大和深化两岸经济合作。对于企业来说，加强经济合作，主要是适时把握和充分利用商机，扩大贸易和投资，取得效益，施惠社会。对于两岸双方来说，加强经济合作，主要是推进制度化建设，为企业运营和经济增长创造更有利的宏观环境，也为两岸关系和平发展做出新努力。</w:t>
      </w:r>
    </w:p>
    <w:p w:rsidR="00F338C9" w:rsidRPr="00F338C9" w:rsidRDefault="00F338C9" w:rsidP="00F338C9">
      <w:pPr>
        <w:widowControl/>
        <w:shd w:val="clear" w:color="auto" w:fill="FFFFFF"/>
        <w:spacing w:before="100" w:beforeAutospacing="1" w:after="100" w:afterAutospacing="1" w:line="480" w:lineRule="atLeast"/>
        <w:jc w:val="left"/>
        <w:rPr>
          <w:rFonts w:ascii="Arial" w:eastAsia="宋体" w:hAnsi="Arial" w:cs="Arial"/>
          <w:color w:val="000000"/>
          <w:kern w:val="0"/>
          <w:sz w:val="19"/>
          <w:szCs w:val="19"/>
        </w:rPr>
      </w:pPr>
      <w:r w:rsidRPr="00F338C9">
        <w:rPr>
          <w:rFonts w:ascii="Arial" w:eastAsia="宋体" w:hAnsi="Arial" w:cs="Arial"/>
          <w:color w:val="000000"/>
          <w:kern w:val="0"/>
          <w:sz w:val="19"/>
          <w:szCs w:val="19"/>
        </w:rPr>
        <w:t xml:space="preserve">　　作为</w:t>
      </w:r>
      <w:r w:rsidRPr="00F338C9">
        <w:rPr>
          <w:rFonts w:ascii="Arial" w:eastAsia="宋体" w:hAnsi="Arial" w:cs="Arial"/>
          <w:color w:val="000000"/>
          <w:kern w:val="0"/>
          <w:sz w:val="19"/>
          <w:szCs w:val="19"/>
        </w:rPr>
        <w:t>ECFA</w:t>
      </w:r>
      <w:r w:rsidRPr="00F338C9">
        <w:rPr>
          <w:rFonts w:ascii="Arial" w:eastAsia="宋体" w:hAnsi="Arial" w:cs="Arial"/>
          <w:color w:val="000000"/>
          <w:kern w:val="0"/>
          <w:sz w:val="19"/>
          <w:szCs w:val="19"/>
        </w:rPr>
        <w:t>规定的后续商谈项目之一，今年</w:t>
      </w:r>
      <w:r w:rsidRPr="00F338C9">
        <w:rPr>
          <w:rFonts w:ascii="Arial" w:eastAsia="宋体" w:hAnsi="Arial" w:cs="Arial"/>
          <w:color w:val="000000"/>
          <w:kern w:val="0"/>
          <w:sz w:val="19"/>
          <w:szCs w:val="19"/>
        </w:rPr>
        <w:t>6</w:t>
      </w:r>
      <w:r w:rsidRPr="00F338C9">
        <w:rPr>
          <w:rFonts w:ascii="Arial" w:eastAsia="宋体" w:hAnsi="Arial" w:cs="Arial"/>
          <w:color w:val="000000"/>
          <w:kern w:val="0"/>
          <w:sz w:val="19"/>
          <w:szCs w:val="19"/>
        </w:rPr>
        <w:t>月</w:t>
      </w:r>
      <w:proofErr w:type="gramStart"/>
      <w:r w:rsidRPr="00F338C9">
        <w:rPr>
          <w:rFonts w:ascii="Arial" w:eastAsia="宋体" w:hAnsi="Arial" w:cs="Arial"/>
          <w:color w:val="000000"/>
          <w:kern w:val="0"/>
          <w:sz w:val="19"/>
          <w:szCs w:val="19"/>
        </w:rPr>
        <w:t>两会签署</w:t>
      </w:r>
      <w:proofErr w:type="gramEnd"/>
      <w:r w:rsidRPr="00F338C9">
        <w:rPr>
          <w:rFonts w:ascii="Arial" w:eastAsia="宋体" w:hAnsi="Arial" w:cs="Arial"/>
          <w:color w:val="000000"/>
          <w:kern w:val="0"/>
          <w:sz w:val="19"/>
          <w:szCs w:val="19"/>
        </w:rPr>
        <w:t>了两岸服务贸易协议。这份协议规定了两岸服务贸易的基本原则、双方权利义务、合作发展方向及相关工作机制，明确了两岸服务市场开放清单，在</w:t>
      </w:r>
      <w:r w:rsidRPr="00F338C9">
        <w:rPr>
          <w:rFonts w:ascii="Arial" w:eastAsia="宋体" w:hAnsi="Arial" w:cs="Arial"/>
          <w:color w:val="000000"/>
          <w:kern w:val="0"/>
          <w:sz w:val="19"/>
          <w:szCs w:val="19"/>
        </w:rPr>
        <w:t>ECFA</w:t>
      </w:r>
      <w:r w:rsidRPr="00F338C9">
        <w:rPr>
          <w:rFonts w:ascii="Arial" w:eastAsia="宋体" w:hAnsi="Arial" w:cs="Arial"/>
          <w:color w:val="000000"/>
          <w:kern w:val="0"/>
          <w:sz w:val="19"/>
          <w:szCs w:val="19"/>
        </w:rPr>
        <w:t>早收计划基础上更大范围地降低市场准入门槛，为两岸服务业合作提供了更多优惠和便利。总体地说，这份协议首先是有利于两岸普通民众从服务业合作中直接受益，享受到更高品质的服务，获得更多便利；其次是有利于扩大两岸服务业合作，提高双方服务业水平，优化产业结构，创造更多就业机会；第三是有利于市场资源优化配置，激发两岸服务业发展活力和动力；第四是有利于在大陆的台资企业转型升级，获得新的发展；第五是有利于双方携手应对经济全球化的挑战，参与区域经济整合和国际市场竞争。</w:t>
      </w:r>
    </w:p>
    <w:p w:rsidR="00F338C9" w:rsidRPr="00F338C9" w:rsidRDefault="00F338C9" w:rsidP="00F338C9">
      <w:pPr>
        <w:widowControl/>
        <w:shd w:val="clear" w:color="auto" w:fill="FFFFFF"/>
        <w:spacing w:before="100" w:beforeAutospacing="1" w:after="100" w:afterAutospacing="1" w:line="480" w:lineRule="atLeast"/>
        <w:jc w:val="left"/>
        <w:rPr>
          <w:rFonts w:ascii="Arial" w:eastAsia="宋体" w:hAnsi="Arial" w:cs="Arial"/>
          <w:color w:val="000000"/>
          <w:kern w:val="0"/>
          <w:sz w:val="19"/>
          <w:szCs w:val="19"/>
        </w:rPr>
      </w:pPr>
      <w:r w:rsidRPr="00F338C9">
        <w:rPr>
          <w:rFonts w:ascii="Arial" w:eastAsia="宋体" w:hAnsi="Arial" w:cs="Arial"/>
          <w:color w:val="000000"/>
          <w:kern w:val="0"/>
          <w:sz w:val="19"/>
          <w:szCs w:val="19"/>
        </w:rPr>
        <w:t xml:space="preserve">　　由于两岸服务贸易协议专业性强、内容很多，目前台湾部分业者和民众担心协议将对自己的企业或自身就业造成冲击，因此对协议生效有所顾虑。实际上，只要全面了解协议具体内容，特别是仔细查看具体承诺表，应当可以消除这种忧虑，同时还可以感受到这是一份独具两岸特色、体现大陆务实和善意的协议。</w:t>
      </w:r>
    </w:p>
    <w:p w:rsidR="00F338C9" w:rsidRPr="00F338C9" w:rsidRDefault="00F338C9" w:rsidP="00F338C9">
      <w:pPr>
        <w:widowControl/>
        <w:shd w:val="clear" w:color="auto" w:fill="FFFFFF"/>
        <w:spacing w:before="100" w:beforeAutospacing="1" w:after="100" w:afterAutospacing="1" w:line="480" w:lineRule="atLeast"/>
        <w:jc w:val="left"/>
        <w:rPr>
          <w:rFonts w:ascii="Arial" w:eastAsia="宋体" w:hAnsi="Arial" w:cs="Arial"/>
          <w:color w:val="000000"/>
          <w:kern w:val="0"/>
          <w:sz w:val="19"/>
          <w:szCs w:val="19"/>
        </w:rPr>
      </w:pPr>
      <w:r w:rsidRPr="00F338C9">
        <w:rPr>
          <w:rFonts w:ascii="Arial" w:eastAsia="宋体" w:hAnsi="Arial" w:cs="Arial"/>
          <w:color w:val="000000"/>
          <w:kern w:val="0"/>
          <w:sz w:val="19"/>
          <w:szCs w:val="19"/>
        </w:rPr>
        <w:t xml:space="preserve">　　其一，大陆方面充分体谅两岸经济规模差异、台湾市场容量和台湾民众实际感受，在服务市场开放清单上的出价均高于对世界贸易组织（</w:t>
      </w:r>
      <w:r w:rsidRPr="00F338C9">
        <w:rPr>
          <w:rFonts w:ascii="Arial" w:eastAsia="宋体" w:hAnsi="Arial" w:cs="Arial"/>
          <w:color w:val="000000"/>
          <w:kern w:val="0"/>
          <w:sz w:val="19"/>
          <w:szCs w:val="19"/>
        </w:rPr>
        <w:t>WTO</w:t>
      </w:r>
      <w:r w:rsidRPr="00F338C9">
        <w:rPr>
          <w:rFonts w:ascii="Arial" w:eastAsia="宋体" w:hAnsi="Arial" w:cs="Arial"/>
          <w:color w:val="000000"/>
          <w:kern w:val="0"/>
          <w:sz w:val="19"/>
          <w:szCs w:val="19"/>
        </w:rPr>
        <w:t>）承诺的水平，一次性出价涵盖的行业类别之多、开放力度之大，在我们已签署的类似协议中前所未有。</w:t>
      </w:r>
    </w:p>
    <w:p w:rsidR="00F338C9" w:rsidRPr="00F338C9" w:rsidRDefault="00F338C9" w:rsidP="00F338C9">
      <w:pPr>
        <w:widowControl/>
        <w:shd w:val="clear" w:color="auto" w:fill="FFFFFF"/>
        <w:spacing w:before="100" w:beforeAutospacing="1" w:after="100" w:afterAutospacing="1" w:line="480" w:lineRule="atLeast"/>
        <w:jc w:val="left"/>
        <w:rPr>
          <w:rFonts w:ascii="Arial" w:eastAsia="宋体" w:hAnsi="Arial" w:cs="Arial"/>
          <w:color w:val="000000"/>
          <w:kern w:val="0"/>
          <w:sz w:val="19"/>
          <w:szCs w:val="19"/>
        </w:rPr>
      </w:pPr>
      <w:r w:rsidRPr="00F338C9">
        <w:rPr>
          <w:rFonts w:ascii="Arial" w:eastAsia="宋体" w:hAnsi="Arial" w:cs="Arial"/>
          <w:color w:val="000000"/>
          <w:kern w:val="0"/>
          <w:sz w:val="19"/>
          <w:szCs w:val="19"/>
        </w:rPr>
        <w:t xml:space="preserve">　　其二，大陆方面考虑到两岸服务市场的条件和特点，没有因为两岸双方均作为</w:t>
      </w:r>
      <w:r w:rsidRPr="00F338C9">
        <w:rPr>
          <w:rFonts w:ascii="Arial" w:eastAsia="宋体" w:hAnsi="Arial" w:cs="Arial"/>
          <w:color w:val="000000"/>
          <w:kern w:val="0"/>
          <w:sz w:val="19"/>
          <w:szCs w:val="19"/>
        </w:rPr>
        <w:t>WTO</w:t>
      </w:r>
      <w:r w:rsidRPr="00F338C9">
        <w:rPr>
          <w:rFonts w:ascii="Arial" w:eastAsia="宋体" w:hAnsi="Arial" w:cs="Arial"/>
          <w:color w:val="000000"/>
          <w:kern w:val="0"/>
          <w:sz w:val="19"/>
          <w:szCs w:val="19"/>
        </w:rPr>
        <w:t>成员而要求台湾在入世承诺基础上对等开放市场，也没有采取其它自贸区只在正常化基础上推进自由化的方式，而是实行正常化和自由化同步推进的方式。</w:t>
      </w:r>
    </w:p>
    <w:p w:rsidR="00F338C9" w:rsidRPr="00F338C9" w:rsidRDefault="00F338C9" w:rsidP="00F338C9">
      <w:pPr>
        <w:widowControl/>
        <w:shd w:val="clear" w:color="auto" w:fill="FFFFFF"/>
        <w:spacing w:before="100" w:beforeAutospacing="1" w:after="100" w:afterAutospacing="1" w:line="480" w:lineRule="atLeast"/>
        <w:jc w:val="left"/>
        <w:rPr>
          <w:rFonts w:ascii="Arial" w:eastAsia="宋体" w:hAnsi="Arial" w:cs="Arial"/>
          <w:color w:val="000000"/>
          <w:kern w:val="0"/>
          <w:sz w:val="19"/>
          <w:szCs w:val="19"/>
        </w:rPr>
      </w:pPr>
      <w:r w:rsidRPr="00F338C9">
        <w:rPr>
          <w:rFonts w:ascii="Arial" w:eastAsia="宋体" w:hAnsi="Arial" w:cs="Arial"/>
          <w:color w:val="000000"/>
          <w:kern w:val="0"/>
          <w:sz w:val="19"/>
          <w:szCs w:val="19"/>
        </w:rPr>
        <w:t xml:space="preserve">　　其三，大陆方面满腔热忱帮助台湾服务业者发展。</w:t>
      </w:r>
      <w:r w:rsidRPr="00F338C9">
        <w:rPr>
          <w:rFonts w:ascii="Arial" w:eastAsia="宋体" w:hAnsi="Arial" w:cs="Arial"/>
          <w:color w:val="000000"/>
          <w:kern w:val="0"/>
          <w:sz w:val="19"/>
          <w:szCs w:val="19"/>
        </w:rPr>
        <w:t>2008</w:t>
      </w:r>
      <w:r w:rsidRPr="00F338C9">
        <w:rPr>
          <w:rFonts w:ascii="Arial" w:eastAsia="宋体" w:hAnsi="Arial" w:cs="Arial"/>
          <w:color w:val="000000"/>
          <w:kern w:val="0"/>
          <w:sz w:val="19"/>
          <w:szCs w:val="19"/>
        </w:rPr>
        <w:t>年以来，台商投资大陆服务业比重逐年提高，</w:t>
      </w:r>
      <w:r w:rsidRPr="00F338C9">
        <w:rPr>
          <w:rFonts w:ascii="Arial" w:eastAsia="宋体" w:hAnsi="Arial" w:cs="Arial"/>
          <w:color w:val="000000"/>
          <w:kern w:val="0"/>
          <w:sz w:val="19"/>
          <w:szCs w:val="19"/>
        </w:rPr>
        <w:t>2012</w:t>
      </w:r>
      <w:r w:rsidRPr="00F338C9">
        <w:rPr>
          <w:rFonts w:ascii="Arial" w:eastAsia="宋体" w:hAnsi="Arial" w:cs="Arial"/>
          <w:color w:val="000000"/>
          <w:kern w:val="0"/>
          <w:sz w:val="19"/>
          <w:szCs w:val="19"/>
        </w:rPr>
        <w:t>年比</w:t>
      </w:r>
      <w:r w:rsidRPr="00F338C9">
        <w:rPr>
          <w:rFonts w:ascii="Arial" w:eastAsia="宋体" w:hAnsi="Arial" w:cs="Arial"/>
          <w:color w:val="000000"/>
          <w:kern w:val="0"/>
          <w:sz w:val="19"/>
          <w:szCs w:val="19"/>
        </w:rPr>
        <w:t>2008</w:t>
      </w:r>
      <w:r w:rsidRPr="00F338C9">
        <w:rPr>
          <w:rFonts w:ascii="Arial" w:eastAsia="宋体" w:hAnsi="Arial" w:cs="Arial"/>
          <w:color w:val="000000"/>
          <w:kern w:val="0"/>
          <w:sz w:val="19"/>
          <w:szCs w:val="19"/>
        </w:rPr>
        <w:t>年增长了近一倍。在这次商谈协议时，大陆方面又尽可能开放市场，照顾台湾业者在大陆投资经营。</w:t>
      </w:r>
    </w:p>
    <w:p w:rsidR="00F338C9" w:rsidRPr="00F338C9" w:rsidRDefault="00F338C9" w:rsidP="00F338C9">
      <w:pPr>
        <w:widowControl/>
        <w:shd w:val="clear" w:color="auto" w:fill="FFFFFF"/>
        <w:spacing w:before="100" w:beforeAutospacing="1" w:after="100" w:afterAutospacing="1" w:line="480" w:lineRule="atLeast"/>
        <w:jc w:val="left"/>
        <w:rPr>
          <w:rFonts w:ascii="Arial" w:eastAsia="宋体" w:hAnsi="Arial" w:cs="Arial"/>
          <w:color w:val="000000"/>
          <w:kern w:val="0"/>
          <w:sz w:val="19"/>
          <w:szCs w:val="19"/>
        </w:rPr>
      </w:pPr>
      <w:r w:rsidRPr="00F338C9">
        <w:rPr>
          <w:rFonts w:ascii="Arial" w:eastAsia="宋体" w:hAnsi="Arial" w:cs="Arial"/>
          <w:color w:val="000000"/>
          <w:kern w:val="0"/>
          <w:sz w:val="19"/>
          <w:szCs w:val="19"/>
        </w:rPr>
        <w:t xml:space="preserve">　　其四，这份协议不会造成台湾服务市场竞争加剧而引发失业的问题。根据台方在协议中有关自然人流动的承诺，大陆人员赴台工作仅包括商业访客、跨国企业员工和履行服务契约三种情况，并且对相关人员的身份条件、服务行为、停留时间等作了严格限定。台方并未开放大陆人员赴台就业，由于投资到台湾的大陆企业人员数量也有限，不会对台湾就业市场造成冲击；反而是大陆服务业企业在台投资后，需要雇佣大量当地员工，增加了就业机会。</w:t>
      </w:r>
    </w:p>
    <w:p w:rsidR="00F338C9" w:rsidRPr="00F338C9" w:rsidRDefault="00F338C9" w:rsidP="00F338C9">
      <w:pPr>
        <w:widowControl/>
        <w:shd w:val="clear" w:color="auto" w:fill="FFFFFF"/>
        <w:spacing w:before="100" w:beforeAutospacing="1" w:after="100" w:afterAutospacing="1" w:line="480" w:lineRule="atLeast"/>
        <w:jc w:val="left"/>
        <w:rPr>
          <w:rFonts w:ascii="Arial" w:eastAsia="宋体" w:hAnsi="Arial" w:cs="Arial"/>
          <w:color w:val="000000"/>
          <w:kern w:val="0"/>
          <w:sz w:val="19"/>
          <w:szCs w:val="19"/>
        </w:rPr>
      </w:pPr>
      <w:r w:rsidRPr="00F338C9">
        <w:rPr>
          <w:rFonts w:ascii="Arial" w:eastAsia="宋体" w:hAnsi="Arial" w:cs="Arial"/>
          <w:color w:val="000000"/>
          <w:kern w:val="0"/>
          <w:sz w:val="19"/>
          <w:szCs w:val="19"/>
        </w:rPr>
        <w:t xml:space="preserve">　　随着经济全球化的发展，特别是</w:t>
      </w:r>
      <w:r w:rsidRPr="00F338C9">
        <w:rPr>
          <w:rFonts w:ascii="Arial" w:eastAsia="宋体" w:hAnsi="Arial" w:cs="Arial"/>
          <w:color w:val="000000"/>
          <w:kern w:val="0"/>
          <w:sz w:val="19"/>
          <w:szCs w:val="19"/>
        </w:rPr>
        <w:t>2008</w:t>
      </w:r>
      <w:r w:rsidRPr="00F338C9">
        <w:rPr>
          <w:rFonts w:ascii="Arial" w:eastAsia="宋体" w:hAnsi="Arial" w:cs="Arial"/>
          <w:color w:val="000000"/>
          <w:kern w:val="0"/>
          <w:sz w:val="19"/>
          <w:szCs w:val="19"/>
        </w:rPr>
        <w:t>年国际金融危机以来，世界产业结构大幅变动，服务业份量愈益加重，成为经济发展新的引擎。大陆服务业市场广阔、发展潜力巨大，台湾在创意、创新技术与人才培训方面则具有优势，两岸服务业合作有其大发展的新天地。面对世界经济格局的变化，考虑两岸服务业互补的特点，着眼两岸经济合作扩大深化尤其是制度化建设的需要，以及推进</w:t>
      </w:r>
      <w:r w:rsidRPr="00F338C9">
        <w:rPr>
          <w:rFonts w:ascii="Arial" w:eastAsia="宋体" w:hAnsi="Arial" w:cs="Arial"/>
          <w:color w:val="000000"/>
          <w:kern w:val="0"/>
          <w:sz w:val="19"/>
          <w:szCs w:val="19"/>
        </w:rPr>
        <w:t>ECFA</w:t>
      </w:r>
      <w:r w:rsidRPr="00F338C9">
        <w:rPr>
          <w:rFonts w:ascii="Arial" w:eastAsia="宋体" w:hAnsi="Arial" w:cs="Arial"/>
          <w:color w:val="000000"/>
          <w:kern w:val="0"/>
          <w:sz w:val="19"/>
          <w:szCs w:val="19"/>
        </w:rPr>
        <w:t>后续协议商谈的前景，都势必要实施两岸服务贸易协议。我们将根据协议，尽快协调有关部门修订相应法律法规或出台补充规定，具体落实市场开放措施，切实履行承诺。我们希望按计划继续进行</w:t>
      </w:r>
      <w:r w:rsidRPr="00F338C9">
        <w:rPr>
          <w:rFonts w:ascii="Arial" w:eastAsia="宋体" w:hAnsi="Arial" w:cs="Arial"/>
          <w:color w:val="000000"/>
          <w:kern w:val="0"/>
          <w:sz w:val="19"/>
          <w:szCs w:val="19"/>
        </w:rPr>
        <w:t>ECFA</w:t>
      </w:r>
      <w:r w:rsidRPr="00F338C9">
        <w:rPr>
          <w:rFonts w:ascii="Arial" w:eastAsia="宋体" w:hAnsi="Arial" w:cs="Arial"/>
          <w:color w:val="000000"/>
          <w:kern w:val="0"/>
          <w:sz w:val="19"/>
          <w:szCs w:val="19"/>
        </w:rPr>
        <w:t>其他后续协议的商谈，包括货物贸易、争端解决等协议的商谈，完善两岸经济合作制度化安排。我们不愿看到两岸服务贸易协议及其他</w:t>
      </w:r>
      <w:r w:rsidRPr="00F338C9">
        <w:rPr>
          <w:rFonts w:ascii="Arial" w:eastAsia="宋体" w:hAnsi="Arial" w:cs="Arial"/>
          <w:color w:val="000000"/>
          <w:kern w:val="0"/>
          <w:sz w:val="19"/>
          <w:szCs w:val="19"/>
        </w:rPr>
        <w:t>ECFA</w:t>
      </w:r>
      <w:r w:rsidRPr="00F338C9">
        <w:rPr>
          <w:rFonts w:ascii="Arial" w:eastAsia="宋体" w:hAnsi="Arial" w:cs="Arial"/>
          <w:color w:val="000000"/>
          <w:kern w:val="0"/>
          <w:sz w:val="19"/>
          <w:szCs w:val="19"/>
        </w:rPr>
        <w:t>后续协议商谈受到政治因素的阻挠，从而使两岸同胞的实际利益受到损害。</w:t>
      </w:r>
    </w:p>
    <w:p w:rsidR="00F338C9" w:rsidRPr="00F338C9" w:rsidRDefault="00F338C9" w:rsidP="00F338C9">
      <w:pPr>
        <w:widowControl/>
        <w:shd w:val="clear" w:color="auto" w:fill="FFFFFF"/>
        <w:spacing w:before="100" w:beforeAutospacing="1" w:after="100" w:afterAutospacing="1" w:line="480" w:lineRule="atLeast"/>
        <w:jc w:val="left"/>
        <w:rPr>
          <w:rFonts w:ascii="Arial" w:eastAsia="宋体" w:hAnsi="Arial" w:cs="Arial"/>
          <w:color w:val="000000"/>
          <w:kern w:val="0"/>
          <w:sz w:val="19"/>
          <w:szCs w:val="19"/>
        </w:rPr>
      </w:pPr>
      <w:r w:rsidRPr="00F338C9">
        <w:rPr>
          <w:rFonts w:ascii="Arial" w:eastAsia="宋体" w:hAnsi="Arial" w:cs="Arial"/>
          <w:color w:val="000000"/>
          <w:kern w:val="0"/>
          <w:sz w:val="19"/>
          <w:szCs w:val="19"/>
        </w:rPr>
        <w:t xml:space="preserve">　　各位企业家，女士们、先生们，两岸经济同属中华民族经济。两岸经济合作攸关两岸经济尤其是台湾经济发展，攸关两岸同胞福祉尤其是台湾民众民生，应当本着两岸同胞一家人的理念予以大力维护和奋力推进。我们衷心期盼两岸经济</w:t>
      </w:r>
      <w:proofErr w:type="gramStart"/>
      <w:r w:rsidRPr="00F338C9">
        <w:rPr>
          <w:rFonts w:ascii="Arial" w:eastAsia="宋体" w:hAnsi="Arial" w:cs="Arial"/>
          <w:color w:val="000000"/>
          <w:kern w:val="0"/>
          <w:sz w:val="19"/>
          <w:szCs w:val="19"/>
        </w:rPr>
        <w:t>合作日精日</w:t>
      </w:r>
      <w:proofErr w:type="gramEnd"/>
      <w:r w:rsidRPr="00F338C9">
        <w:rPr>
          <w:rFonts w:ascii="Arial" w:eastAsia="宋体" w:hAnsi="Arial" w:cs="Arial"/>
          <w:color w:val="000000"/>
          <w:kern w:val="0"/>
          <w:sz w:val="19"/>
          <w:szCs w:val="19"/>
        </w:rPr>
        <w:t>进，两岸经济合作制度化建设臻于完善，造福两岸同胞。</w:t>
      </w:r>
    </w:p>
    <w:p w:rsidR="00F338C9" w:rsidRPr="00F338C9" w:rsidRDefault="00F338C9" w:rsidP="00F338C9">
      <w:pPr>
        <w:widowControl/>
        <w:shd w:val="clear" w:color="auto" w:fill="FFFFFF"/>
        <w:spacing w:before="100" w:beforeAutospacing="1" w:after="100" w:afterAutospacing="1" w:line="480" w:lineRule="atLeast"/>
        <w:jc w:val="left"/>
        <w:rPr>
          <w:rFonts w:ascii="Arial" w:eastAsia="宋体" w:hAnsi="Arial" w:cs="Arial"/>
          <w:color w:val="000000"/>
          <w:kern w:val="0"/>
          <w:sz w:val="19"/>
          <w:szCs w:val="19"/>
        </w:rPr>
      </w:pPr>
      <w:r w:rsidRPr="00F338C9">
        <w:rPr>
          <w:rFonts w:ascii="Arial" w:eastAsia="宋体" w:hAnsi="Arial" w:cs="Arial"/>
          <w:color w:val="000000"/>
          <w:kern w:val="0"/>
          <w:sz w:val="19"/>
          <w:szCs w:val="19"/>
        </w:rPr>
        <w:t xml:space="preserve">　　最后，祝南京大学两岸企业领袖讲座成功，祝大家学习进步！</w:t>
      </w:r>
    </w:p>
    <w:p w:rsidR="009B43F9" w:rsidRPr="00F338C9" w:rsidRDefault="009B43F9"/>
    <w:sectPr w:rsidR="009B43F9" w:rsidRPr="00F338C9" w:rsidSect="009B43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38C9"/>
    <w:rsid w:val="009B43F9"/>
    <w:rsid w:val="00F338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info">
    <w:name w:val="ar-info"/>
    <w:basedOn w:val="a"/>
    <w:rsid w:val="00F338C9"/>
    <w:pPr>
      <w:widowControl/>
      <w:ind w:left="475" w:right="475"/>
      <w:jc w:val="left"/>
    </w:pPr>
    <w:rPr>
      <w:rFonts w:ascii="宋体" w:eastAsia="宋体" w:hAnsi="宋体" w:cs="宋体"/>
      <w:kern w:val="0"/>
      <w:sz w:val="24"/>
      <w:szCs w:val="24"/>
    </w:rPr>
  </w:style>
  <w:style w:type="character" w:customStyle="1" w:styleId="ar-time1">
    <w:name w:val="ar-time1"/>
    <w:basedOn w:val="a0"/>
    <w:rsid w:val="00F338C9"/>
    <w:rPr>
      <w:vanish w:val="0"/>
      <w:webHidden w:val="0"/>
      <w:specVanish w:val="0"/>
    </w:rPr>
  </w:style>
  <w:style w:type="character" w:customStyle="1" w:styleId="ar-from1">
    <w:name w:val="ar-from1"/>
    <w:basedOn w:val="a0"/>
    <w:rsid w:val="00F338C9"/>
    <w:rPr>
      <w:vanish w:val="0"/>
      <w:webHidden w:val="0"/>
      <w:specVanish w:val="0"/>
    </w:rPr>
  </w:style>
  <w:style w:type="character" w:styleId="a3">
    <w:name w:val="Strong"/>
    <w:basedOn w:val="a0"/>
    <w:uiPriority w:val="22"/>
    <w:qFormat/>
    <w:rsid w:val="00F338C9"/>
    <w:rPr>
      <w:b/>
      <w:bCs/>
    </w:rPr>
  </w:style>
</w:styles>
</file>

<file path=word/webSettings.xml><?xml version="1.0" encoding="utf-8"?>
<w:webSettings xmlns:r="http://schemas.openxmlformats.org/officeDocument/2006/relationships" xmlns:w="http://schemas.openxmlformats.org/wordprocessingml/2006/main">
  <w:divs>
    <w:div w:id="1457793628">
      <w:bodyDiv w:val="1"/>
      <w:marLeft w:val="0"/>
      <w:marRight w:val="0"/>
      <w:marTop w:val="0"/>
      <w:marBottom w:val="0"/>
      <w:divBdr>
        <w:top w:val="none" w:sz="0" w:space="0" w:color="auto"/>
        <w:left w:val="none" w:sz="0" w:space="0" w:color="auto"/>
        <w:bottom w:val="none" w:sz="0" w:space="0" w:color="auto"/>
        <w:right w:val="none" w:sz="0" w:space="0" w:color="auto"/>
      </w:divBdr>
      <w:divsChild>
        <w:div w:id="101994867">
          <w:marLeft w:val="0"/>
          <w:marRight w:val="0"/>
          <w:marTop w:val="68"/>
          <w:marBottom w:val="0"/>
          <w:divBdr>
            <w:top w:val="none" w:sz="0" w:space="0" w:color="auto"/>
            <w:left w:val="none" w:sz="0" w:space="0" w:color="auto"/>
            <w:bottom w:val="none" w:sz="0" w:space="0" w:color="auto"/>
            <w:right w:val="none" w:sz="0" w:space="0" w:color="auto"/>
          </w:divBdr>
          <w:divsChild>
            <w:div w:id="1912613647">
              <w:marLeft w:val="0"/>
              <w:marRight w:val="0"/>
              <w:marTop w:val="0"/>
              <w:marBottom w:val="0"/>
              <w:divBdr>
                <w:top w:val="none" w:sz="0" w:space="0" w:color="auto"/>
                <w:left w:val="none" w:sz="0" w:space="0" w:color="auto"/>
                <w:bottom w:val="none" w:sz="0" w:space="0" w:color="auto"/>
                <w:right w:val="none" w:sz="0" w:space="0" w:color="auto"/>
              </w:divBdr>
              <w:divsChild>
                <w:div w:id="1912232239">
                  <w:marLeft w:val="0"/>
                  <w:marRight w:val="0"/>
                  <w:marTop w:val="0"/>
                  <w:marBottom w:val="0"/>
                  <w:divBdr>
                    <w:top w:val="single" w:sz="24" w:space="0" w:color="3366C2"/>
                    <w:left w:val="single" w:sz="6" w:space="0" w:color="D8D9DB"/>
                    <w:bottom w:val="single" w:sz="6" w:space="0" w:color="D8D9DB"/>
                    <w:right w:val="single" w:sz="6" w:space="0" w:color="D8D9DB"/>
                  </w:divBdr>
                  <w:divsChild>
                    <w:div w:id="866866195">
                      <w:marLeft w:val="394"/>
                      <w:marRight w:val="394"/>
                      <w:marTop w:val="408"/>
                      <w:marBottom w:val="136"/>
                      <w:divBdr>
                        <w:top w:val="single" w:sz="6" w:space="14" w:color="D8D9DB"/>
                        <w:left w:val="none" w:sz="0" w:space="0" w:color="auto"/>
                        <w:bottom w:val="none" w:sz="0" w:space="0" w:color="auto"/>
                        <w:right w:val="none" w:sz="0" w:space="0" w:color="auto"/>
                      </w:divBdr>
                      <w:divsChild>
                        <w:div w:id="7803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234324">
      <w:bodyDiv w:val="1"/>
      <w:marLeft w:val="0"/>
      <w:marRight w:val="0"/>
      <w:marTop w:val="0"/>
      <w:marBottom w:val="0"/>
      <w:divBdr>
        <w:top w:val="none" w:sz="0" w:space="0" w:color="auto"/>
        <w:left w:val="none" w:sz="0" w:space="0" w:color="auto"/>
        <w:bottom w:val="none" w:sz="0" w:space="0" w:color="auto"/>
        <w:right w:val="none" w:sz="0" w:space="0" w:color="auto"/>
      </w:divBdr>
      <w:divsChild>
        <w:div w:id="1199899921">
          <w:marLeft w:val="0"/>
          <w:marRight w:val="0"/>
          <w:marTop w:val="68"/>
          <w:marBottom w:val="0"/>
          <w:divBdr>
            <w:top w:val="none" w:sz="0" w:space="0" w:color="auto"/>
            <w:left w:val="none" w:sz="0" w:space="0" w:color="auto"/>
            <w:bottom w:val="none" w:sz="0" w:space="0" w:color="auto"/>
            <w:right w:val="none" w:sz="0" w:space="0" w:color="auto"/>
          </w:divBdr>
          <w:divsChild>
            <w:div w:id="653946262">
              <w:marLeft w:val="0"/>
              <w:marRight w:val="0"/>
              <w:marTop w:val="0"/>
              <w:marBottom w:val="0"/>
              <w:divBdr>
                <w:top w:val="none" w:sz="0" w:space="0" w:color="auto"/>
                <w:left w:val="none" w:sz="0" w:space="0" w:color="auto"/>
                <w:bottom w:val="none" w:sz="0" w:space="0" w:color="auto"/>
                <w:right w:val="none" w:sz="0" w:space="0" w:color="auto"/>
              </w:divBdr>
              <w:divsChild>
                <w:div w:id="513231835">
                  <w:marLeft w:val="0"/>
                  <w:marRight w:val="0"/>
                  <w:marTop w:val="0"/>
                  <w:marBottom w:val="0"/>
                  <w:divBdr>
                    <w:top w:val="single" w:sz="24" w:space="0" w:color="3366C2"/>
                    <w:left w:val="single" w:sz="6" w:space="0" w:color="D8D9DB"/>
                    <w:bottom w:val="single" w:sz="6" w:space="0" w:color="D8D9DB"/>
                    <w:right w:val="single" w:sz="6" w:space="0" w:color="D8D9DB"/>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1</cp:revision>
  <dcterms:created xsi:type="dcterms:W3CDTF">2013-12-06T11:04:00Z</dcterms:created>
  <dcterms:modified xsi:type="dcterms:W3CDTF">2013-12-06T11:05:00Z</dcterms:modified>
</cp:coreProperties>
</file>